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E1" w:rsidRDefault="008A71E1" w:rsidP="00AD261C">
      <w:pPr>
        <w:pStyle w:val="Rubrik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259E71" wp14:editId="303C1557">
            <wp:simplePos x="0" y="0"/>
            <wp:positionH relativeFrom="margin">
              <wp:posOffset>-129540</wp:posOffset>
            </wp:positionH>
            <wp:positionV relativeFrom="margin">
              <wp:posOffset>-281940</wp:posOffset>
            </wp:positionV>
            <wp:extent cx="1028700" cy="1342390"/>
            <wp:effectExtent l="0" t="0" r="0" b="0"/>
            <wp:wrapTight wrapText="bothSides">
              <wp:wrapPolygon edited="0">
                <wp:start x="0" y="0"/>
                <wp:lineTo x="0" y="21150"/>
                <wp:lineTo x="21200" y="21150"/>
                <wp:lineTo x="2120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71E1" w:rsidRDefault="008A71E1" w:rsidP="00AD261C">
      <w:pPr>
        <w:pStyle w:val="Rubrik1"/>
      </w:pPr>
    </w:p>
    <w:p w:rsidR="00AD261C" w:rsidRDefault="008A71E1" w:rsidP="00AD261C">
      <w:pPr>
        <w:pStyle w:val="Rubrik1"/>
      </w:pPr>
      <w:r>
        <w:t xml:space="preserve">           </w:t>
      </w:r>
      <w:r w:rsidR="00AD261C">
        <w:t>Radering av patient</w:t>
      </w:r>
      <w:r w:rsidR="00A45C45">
        <w:t>uppgifter</w:t>
      </w:r>
      <w:r w:rsidR="00AD261C">
        <w:t xml:space="preserve"> i SKaPa</w:t>
      </w:r>
    </w:p>
    <w:p w:rsidR="00C87776" w:rsidRDefault="00C87776" w:rsidP="00AD261C">
      <w:pPr>
        <w:pStyle w:val="Rubrik2"/>
      </w:pPr>
    </w:p>
    <w:p w:rsidR="00AD261C" w:rsidRDefault="00AD261C" w:rsidP="00AD261C">
      <w:pPr>
        <w:pStyle w:val="Rubrik2"/>
      </w:pPr>
      <w:r>
        <w:t>Bakgrund och syfte</w:t>
      </w:r>
    </w:p>
    <w:p w:rsidR="007525B4" w:rsidRDefault="007525B4" w:rsidP="00AD261C">
      <w:pPr>
        <w:pStyle w:val="Ingetavstnd"/>
      </w:pPr>
      <w:r>
        <w:t xml:space="preserve">Denna </w:t>
      </w:r>
      <w:r w:rsidR="00AD7B96">
        <w:t>information riktar sig</w:t>
      </w:r>
      <w:r>
        <w:t xml:space="preserve"> till deltagande organisationer </w:t>
      </w:r>
      <w:r w:rsidR="00AD7B96">
        <w:t xml:space="preserve">i SKaPa och </w:t>
      </w:r>
      <w:r w:rsidR="005B46D0" w:rsidRPr="003465B5">
        <w:t xml:space="preserve">beskriver </w:t>
      </w:r>
      <w:proofErr w:type="spellStart"/>
      <w:r w:rsidR="00AD7B96">
        <w:t>SKaPas</w:t>
      </w:r>
      <w:proofErr w:type="spellEnd"/>
      <w:r w:rsidR="00AD7B96">
        <w:t xml:space="preserve"> interna a</w:t>
      </w:r>
      <w:r w:rsidR="00AD7B96">
        <w:t>r</w:t>
      </w:r>
      <w:r w:rsidR="00AD7B96">
        <w:t>bete.</w:t>
      </w:r>
    </w:p>
    <w:p w:rsidR="007525B4" w:rsidRDefault="007525B4" w:rsidP="00AD261C">
      <w:pPr>
        <w:pStyle w:val="Ingetavstnd"/>
      </w:pPr>
    </w:p>
    <w:p w:rsidR="00945F79" w:rsidRDefault="00945F79" w:rsidP="00AD261C">
      <w:pPr>
        <w:pStyle w:val="Ingetavstnd"/>
      </w:pPr>
      <w:r>
        <w:t>E</w:t>
      </w:r>
      <w:r w:rsidR="00AD261C">
        <w:t xml:space="preserve">n patient </w:t>
      </w:r>
      <w:r>
        <w:t xml:space="preserve">kan </w:t>
      </w:r>
      <w:r w:rsidR="00AD261C">
        <w:t>alltid avstå från att delta i ett kvalitetsregister.</w:t>
      </w:r>
      <w:r>
        <w:t xml:space="preserve"> Detta finns reglerat i patientdatalagen (2008:355).</w:t>
      </w:r>
      <w:r w:rsidR="00AD261C">
        <w:t xml:space="preserve"> </w:t>
      </w:r>
    </w:p>
    <w:p w:rsidR="00945F79" w:rsidRPr="003465B5" w:rsidRDefault="00945F79" w:rsidP="00AD261C">
      <w:pPr>
        <w:pStyle w:val="Ingetavstnd"/>
      </w:pPr>
    </w:p>
    <w:p w:rsidR="005B46D0" w:rsidRPr="005B46D0" w:rsidRDefault="005B46D0" w:rsidP="00AD261C">
      <w:pPr>
        <w:pStyle w:val="Ingetavstnd"/>
        <w:rPr>
          <w:color w:val="FF0000"/>
        </w:rPr>
      </w:pPr>
      <w:r w:rsidRPr="003465B5">
        <w:t>Detta dokument beskriver hur både deltagarorganisationen och SKaPa hanterar radering av patien</w:t>
      </w:r>
      <w:r w:rsidRPr="003465B5">
        <w:t>t</w:t>
      </w:r>
      <w:r w:rsidRPr="003465B5">
        <w:t>uppgifter i registret samt hur det säkerställs att framtida registreringar i patientjournalsystemet inte skickas vidare</w:t>
      </w:r>
      <w:r>
        <w:rPr>
          <w:color w:val="FF0000"/>
        </w:rPr>
        <w:t>.</w:t>
      </w:r>
    </w:p>
    <w:p w:rsidR="00C87776" w:rsidRDefault="00C87776" w:rsidP="00983190"/>
    <w:p w:rsidR="00AD261C" w:rsidRDefault="003465B5" w:rsidP="00AD261C">
      <w:pPr>
        <w:pStyle w:val="Rubrik2"/>
      </w:pPr>
      <w:r>
        <w:t>Rutin</w:t>
      </w:r>
    </w:p>
    <w:p w:rsidR="00C30E06" w:rsidRDefault="00C30E06" w:rsidP="00C30E06">
      <w:r>
        <w:t xml:space="preserve">En patient meddelar </w:t>
      </w:r>
      <w:r w:rsidR="00AD50B0">
        <w:t>sin tandvårdsklinik</w:t>
      </w:r>
      <w:r w:rsidR="00912562">
        <w:t>/mottagning</w:t>
      </w:r>
      <w:r w:rsidR="00AD50B0">
        <w:t xml:space="preserve"> eller SKaPa,</w:t>
      </w:r>
      <w:r w:rsidR="005B46D0">
        <w:t xml:space="preserve"> via mail, telefon eller direkt</w:t>
      </w:r>
      <w:r w:rsidR="00AD50B0">
        <w:t xml:space="preserve">kontakt, </w:t>
      </w:r>
      <w:r>
        <w:t xml:space="preserve">att hon/han vill avstå från deltagande i SKaPa. </w:t>
      </w:r>
      <w:r w:rsidR="00912562">
        <w:t>I de fall patienten meddelar tandvårdsklin</w:t>
      </w:r>
      <w:r w:rsidR="00912562">
        <w:t>i</w:t>
      </w:r>
      <w:r w:rsidR="00912562">
        <w:t xml:space="preserve">ken/mottagningen ska ansvarig behandlare </w:t>
      </w:r>
      <w:r w:rsidR="00AD50B0">
        <w:t xml:space="preserve">fylla i </w:t>
      </w:r>
      <w:r w:rsidR="00CF390B">
        <w:t>blanketten ”Anmälan om radering av patientuppgi</w:t>
      </w:r>
      <w:r w:rsidR="00CF390B">
        <w:t>f</w:t>
      </w:r>
      <w:r w:rsidR="00CF390B">
        <w:t xml:space="preserve">ter” </w:t>
      </w:r>
      <w:r w:rsidR="00730460">
        <w:t xml:space="preserve">och skicka den till </w:t>
      </w:r>
      <w:r w:rsidR="00CF390B">
        <w:t>deltagarorganisation</w:t>
      </w:r>
      <w:r w:rsidR="00730460">
        <w:t>ens</w:t>
      </w:r>
      <w:r w:rsidR="00CF390B">
        <w:t xml:space="preserve"> huvudkontaktperson. </w:t>
      </w:r>
    </w:p>
    <w:p w:rsidR="00AD261C" w:rsidRDefault="00AD261C" w:rsidP="00A45C45">
      <w:pPr>
        <w:pStyle w:val="Rubrik3"/>
      </w:pPr>
      <w:r>
        <w:t>Deltagarorganisation</w:t>
      </w:r>
    </w:p>
    <w:p w:rsidR="006F0D81" w:rsidRDefault="00D12431" w:rsidP="002130C8">
      <w:pPr>
        <w:pStyle w:val="Liststycke"/>
        <w:numPr>
          <w:ilvl w:val="0"/>
          <w:numId w:val="8"/>
        </w:numPr>
      </w:pPr>
      <w:r>
        <w:t xml:space="preserve">Blanketten ”Anmälan om radering av patientuppgifter” </w:t>
      </w:r>
      <w:r w:rsidR="00912562">
        <w:t>signeras av</w:t>
      </w:r>
      <w:r w:rsidR="00AD261C">
        <w:t xml:space="preserve"> deltagarorganisationens h</w:t>
      </w:r>
      <w:r w:rsidR="00AD261C">
        <w:t>u</w:t>
      </w:r>
      <w:r w:rsidR="00AD261C">
        <w:t>vudkontaktperson</w:t>
      </w:r>
      <w:r w:rsidR="00EE74BD">
        <w:t>. D</w:t>
      </w:r>
      <w:r>
        <w:t>eltagarorganisationen</w:t>
      </w:r>
      <w:r w:rsidR="00EE74BD">
        <w:t>s</w:t>
      </w:r>
      <w:r>
        <w:t xml:space="preserve"> rutiner för diarieföring ska följas.</w:t>
      </w:r>
    </w:p>
    <w:p w:rsidR="00A45C45" w:rsidRDefault="00A45C45" w:rsidP="002130C8">
      <w:pPr>
        <w:pStyle w:val="Liststycke"/>
        <w:numPr>
          <w:ilvl w:val="0"/>
          <w:numId w:val="8"/>
        </w:numPr>
      </w:pPr>
      <w:r>
        <w:t>Huvudkontaktpersonen ser till att patienten</w:t>
      </w:r>
      <w:r w:rsidR="002D3C21">
        <w:t>s uppgifter</w:t>
      </w:r>
      <w:r>
        <w:t xml:space="preserve"> inte skicka</w:t>
      </w:r>
      <w:r w:rsidR="002D3C21">
        <w:t>s i kommande filer till SKaPa. D</w:t>
      </w:r>
      <w:r>
        <w:t xml:space="preserve">et ska finnas en spärrfunktion i journalsystemet så att </w:t>
      </w:r>
      <w:r w:rsidR="002D3C21">
        <w:t>uppgifter</w:t>
      </w:r>
      <w:r w:rsidR="00912562">
        <w:t xml:space="preserve"> inte</w:t>
      </w:r>
      <w:r w:rsidR="002D3C21">
        <w:t xml:space="preserve"> </w:t>
      </w:r>
      <w:r>
        <w:t>skicka</w:t>
      </w:r>
      <w:r w:rsidR="002D3C21">
        <w:t>s</w:t>
      </w:r>
      <w:r>
        <w:t xml:space="preserve"> för defi</w:t>
      </w:r>
      <w:r w:rsidR="00AD7B96">
        <w:t>nierade patienter.</w:t>
      </w:r>
    </w:p>
    <w:p w:rsidR="00A45C45" w:rsidRDefault="00A45C45" w:rsidP="002130C8">
      <w:pPr>
        <w:pStyle w:val="Liststycke"/>
        <w:numPr>
          <w:ilvl w:val="0"/>
          <w:numId w:val="8"/>
        </w:numPr>
      </w:pPr>
      <w:r>
        <w:t xml:space="preserve">Huvudkontaktpersonen kontrollerar om </w:t>
      </w:r>
      <w:r w:rsidR="00912562">
        <w:t>patient</w:t>
      </w:r>
      <w:r>
        <w:t xml:space="preserve">uppgifter </w:t>
      </w:r>
      <w:r w:rsidR="00EE74BD">
        <w:t xml:space="preserve">tidigare </w:t>
      </w:r>
      <w:r>
        <w:t>har skickats till SKaPa</w:t>
      </w:r>
      <w:r w:rsidR="00912562">
        <w:t>. O</w:t>
      </w:r>
      <w:r>
        <w:t xml:space="preserve">m </w:t>
      </w:r>
      <w:r w:rsidR="00730460">
        <w:t>så är fallet</w:t>
      </w:r>
      <w:r w:rsidR="00D12431">
        <w:t xml:space="preserve"> skickas blanketten till SKaPa. </w:t>
      </w:r>
      <w:r w:rsidR="00912562">
        <w:t>I de fall</w:t>
      </w:r>
      <w:r w:rsidR="00EE74BD">
        <w:t xml:space="preserve"> </w:t>
      </w:r>
      <w:r w:rsidR="002D3C21">
        <w:t xml:space="preserve">man är osäker på om uppgifter har skickats eller </w:t>
      </w:r>
      <w:proofErr w:type="gramStart"/>
      <w:r w:rsidR="002D3C21">
        <w:t>ej</w:t>
      </w:r>
      <w:proofErr w:type="gramEnd"/>
      <w:r w:rsidR="002D3C21">
        <w:t xml:space="preserve"> skickas blanketten till SKaPa. </w:t>
      </w:r>
      <w:r w:rsidR="002D3144">
        <w:t xml:space="preserve">Om uppgifter inte har skickats till SKaPa </w:t>
      </w:r>
      <w:r w:rsidR="002130C8">
        <w:t>kan steg 4-10</w:t>
      </w:r>
      <w:r w:rsidR="00D12431">
        <w:t xml:space="preserve"> ho</w:t>
      </w:r>
      <w:r w:rsidR="00D12431">
        <w:t>p</w:t>
      </w:r>
      <w:r w:rsidR="00D12431">
        <w:t>pas över.</w:t>
      </w:r>
      <w:r w:rsidR="002D3144">
        <w:t xml:space="preserve"> </w:t>
      </w:r>
      <w:r w:rsidR="008C2769">
        <w:t xml:space="preserve">Postadress </w:t>
      </w:r>
      <w:r w:rsidR="00912562">
        <w:t xml:space="preserve">till SKaPa, se </w:t>
      </w:r>
      <w:r w:rsidR="008C2769">
        <w:t>under rubriken ”Bra att veta”.</w:t>
      </w:r>
    </w:p>
    <w:p w:rsidR="002D3144" w:rsidRDefault="002D3144" w:rsidP="00AD261C"/>
    <w:p w:rsidR="002D3144" w:rsidRDefault="002D3144" w:rsidP="002130C8">
      <w:pPr>
        <w:pStyle w:val="Rubrik3"/>
      </w:pPr>
      <w:r>
        <w:t>SKaPa</w:t>
      </w:r>
    </w:p>
    <w:p w:rsidR="002D3144" w:rsidRDefault="002D3144" w:rsidP="00945F79">
      <w:pPr>
        <w:pStyle w:val="Liststycke"/>
        <w:numPr>
          <w:ilvl w:val="0"/>
          <w:numId w:val="8"/>
        </w:numPr>
      </w:pPr>
      <w:r>
        <w:t>Anmälan om radering av patie</w:t>
      </w:r>
      <w:r w:rsidR="00532EF2">
        <w:t>ntuppgifter inkommer till SKaPa</w:t>
      </w:r>
      <w:r w:rsidR="00945F79">
        <w:t xml:space="preserve"> via deltagaror</w:t>
      </w:r>
      <w:r w:rsidR="005B46D0">
        <w:t>g</w:t>
      </w:r>
      <w:r w:rsidR="00945F79">
        <w:t>anisationens h</w:t>
      </w:r>
      <w:r w:rsidR="00945F79">
        <w:t>u</w:t>
      </w:r>
      <w:r w:rsidR="00945F79">
        <w:t>vudkontaktperson på blanketten ”Anmälan om radering av patientuppgifter”, eller direkt från patient</w:t>
      </w:r>
      <w:r w:rsidR="002130C8">
        <w:t>.</w:t>
      </w:r>
      <w:r w:rsidR="00945F79">
        <w:t xml:space="preserve"> Om patienten själv kontaktar SKaPa fyller </w:t>
      </w:r>
      <w:proofErr w:type="spellStart"/>
      <w:r w:rsidR="00945F79">
        <w:t>SKaPas</w:t>
      </w:r>
      <w:proofErr w:type="spellEnd"/>
      <w:r w:rsidR="00945F79">
        <w:t xml:space="preserve"> handläggare i blanketten och skr</w:t>
      </w:r>
      <w:r w:rsidR="00945F79">
        <w:t>i</w:t>
      </w:r>
      <w:r w:rsidR="00945F79">
        <w:t>ver under.</w:t>
      </w:r>
    </w:p>
    <w:p w:rsidR="00533276" w:rsidRDefault="00532EF2" w:rsidP="002130C8">
      <w:pPr>
        <w:pStyle w:val="Liststycke"/>
        <w:numPr>
          <w:ilvl w:val="0"/>
          <w:numId w:val="8"/>
        </w:numPr>
      </w:pPr>
      <w:r>
        <w:t xml:space="preserve">SKaPa tar reda på </w:t>
      </w:r>
      <w:r w:rsidR="002130C8">
        <w:t xml:space="preserve">patientens </w:t>
      </w:r>
      <w:r>
        <w:t>unika identitet i databasen (</w:t>
      </w:r>
      <w:proofErr w:type="spellStart"/>
      <w:r>
        <w:t>person_wid</w:t>
      </w:r>
      <w:proofErr w:type="spellEnd"/>
      <w:r>
        <w:t>) och noterar den på bla</w:t>
      </w:r>
      <w:r>
        <w:t>n</w:t>
      </w:r>
      <w:r>
        <w:t>ketten</w:t>
      </w:r>
      <w:r w:rsidR="002130C8">
        <w:t>.</w:t>
      </w:r>
    </w:p>
    <w:p w:rsidR="002D3144" w:rsidRDefault="002D3144" w:rsidP="002130C8">
      <w:pPr>
        <w:pStyle w:val="Liststycke"/>
        <w:numPr>
          <w:ilvl w:val="0"/>
          <w:numId w:val="8"/>
        </w:numPr>
      </w:pPr>
      <w:r>
        <w:t>SKaPa raderar alla uppgifter om patienten</w:t>
      </w:r>
      <w:r w:rsidR="00532EF2">
        <w:t xml:space="preserve"> (personnummer och </w:t>
      </w:r>
      <w:proofErr w:type="spellStart"/>
      <w:r w:rsidR="00532EF2">
        <w:t>person_wid</w:t>
      </w:r>
      <w:proofErr w:type="spellEnd"/>
      <w:r w:rsidR="00532EF2">
        <w:t>)</w:t>
      </w:r>
      <w:r>
        <w:t xml:space="preserve">. </w:t>
      </w:r>
      <w:r w:rsidR="00EE74BD">
        <w:t>I</w:t>
      </w:r>
      <w:r w:rsidR="002D3C21">
        <w:t xml:space="preserve">nformation om </w:t>
      </w:r>
      <w:r>
        <w:t xml:space="preserve">alla </w:t>
      </w:r>
      <w:r w:rsidR="002D3C21">
        <w:t>besök</w:t>
      </w:r>
      <w:r>
        <w:t>, status, diagnoskoder</w:t>
      </w:r>
      <w:r w:rsidR="002D3C21">
        <w:t>,</w:t>
      </w:r>
      <w:r>
        <w:t xml:space="preserve"> åtgärdskoder</w:t>
      </w:r>
      <w:r w:rsidR="002D3C21">
        <w:t xml:space="preserve"> och riskbedömningar</w:t>
      </w:r>
      <w:r w:rsidR="00EE74BD">
        <w:t xml:space="preserve"> raderas</w:t>
      </w:r>
      <w:r>
        <w:t xml:space="preserve">. </w:t>
      </w:r>
      <w:r w:rsidR="00DA0375">
        <w:t xml:space="preserve">Det finns </w:t>
      </w:r>
      <w:r w:rsidR="002130C8">
        <w:t>en</w:t>
      </w:r>
      <w:r w:rsidR="00DA0375">
        <w:t xml:space="preserve"> </w:t>
      </w:r>
      <w:r w:rsidR="002130C8">
        <w:t>förb</w:t>
      </w:r>
      <w:r w:rsidR="002130C8">
        <w:t>e</w:t>
      </w:r>
      <w:r w:rsidR="002130C8">
        <w:t>redd databasprocedur</w:t>
      </w:r>
      <w:r w:rsidR="002D3C21">
        <w:t xml:space="preserve"> i systemet</w:t>
      </w:r>
      <w:r w:rsidR="00EE74BD">
        <w:t xml:space="preserve"> för detta</w:t>
      </w:r>
      <w:r w:rsidR="00DA0375">
        <w:t>.</w:t>
      </w:r>
    </w:p>
    <w:p w:rsidR="002D3144" w:rsidRDefault="002D3144" w:rsidP="002130C8">
      <w:pPr>
        <w:pStyle w:val="Liststycke"/>
        <w:numPr>
          <w:ilvl w:val="0"/>
          <w:numId w:val="8"/>
        </w:numPr>
      </w:pPr>
      <w:r>
        <w:t xml:space="preserve">Uppgifterna raderas i alla </w:t>
      </w:r>
      <w:proofErr w:type="spellStart"/>
      <w:r>
        <w:t>SKaPas</w:t>
      </w:r>
      <w:proofErr w:type="spellEnd"/>
      <w:r>
        <w:t xml:space="preserve"> miljöer, </w:t>
      </w:r>
      <w:r w:rsidR="005B46D0" w:rsidRPr="003465B5">
        <w:t xml:space="preserve">såsom </w:t>
      </w:r>
      <w:r w:rsidR="00532EF2">
        <w:t>produktion,</w:t>
      </w:r>
      <w:r w:rsidR="002D3C21">
        <w:t xml:space="preserve"> analys, </w:t>
      </w:r>
      <w:r w:rsidR="00532EF2">
        <w:t>test</w:t>
      </w:r>
      <w:r w:rsidR="002D3C21">
        <w:t>,</w:t>
      </w:r>
      <w:r w:rsidR="00532EF2">
        <w:t xml:space="preserve"> och utveckling</w:t>
      </w:r>
      <w:r w:rsidR="002130C8">
        <w:t>.</w:t>
      </w:r>
    </w:p>
    <w:p w:rsidR="00644CF9" w:rsidRDefault="00EE74BD" w:rsidP="002130C8">
      <w:pPr>
        <w:pStyle w:val="Liststycke"/>
        <w:numPr>
          <w:ilvl w:val="0"/>
          <w:numId w:val="8"/>
        </w:numPr>
      </w:pPr>
      <w:r>
        <w:lastRenderedPageBreak/>
        <w:t xml:space="preserve">Uppgift om att raderingarna utförts </w:t>
      </w:r>
      <w:r w:rsidR="00644CF9">
        <w:t>sig</w:t>
      </w:r>
      <w:r w:rsidR="00532EF2">
        <w:t>neras och dateras på blanketten</w:t>
      </w:r>
      <w:r w:rsidR="002130C8">
        <w:t>.</w:t>
      </w:r>
    </w:p>
    <w:p w:rsidR="00F451AA" w:rsidRDefault="00F451AA" w:rsidP="002130C8">
      <w:pPr>
        <w:pStyle w:val="Liststycke"/>
        <w:numPr>
          <w:ilvl w:val="0"/>
          <w:numId w:val="8"/>
        </w:numPr>
      </w:pPr>
      <w:r>
        <w:t>Blanketten kopieras och kopian sparas i särskild pärm hos SKaPa</w:t>
      </w:r>
      <w:r w:rsidR="002130C8">
        <w:t>.</w:t>
      </w:r>
    </w:p>
    <w:p w:rsidR="002D3144" w:rsidRDefault="002D3144" w:rsidP="002130C8">
      <w:pPr>
        <w:pStyle w:val="Liststycke"/>
        <w:numPr>
          <w:ilvl w:val="0"/>
          <w:numId w:val="8"/>
        </w:numPr>
      </w:pPr>
      <w:r>
        <w:t>Blanketten skickas</w:t>
      </w:r>
      <w:r w:rsidR="002130C8">
        <w:t xml:space="preserve"> </w:t>
      </w:r>
      <w:r w:rsidR="00EE74BD">
        <w:t xml:space="preserve">åter </w:t>
      </w:r>
      <w:r w:rsidR="002130C8">
        <w:t>till deltagarorganisationens huvudkontaktperson</w:t>
      </w:r>
      <w:r>
        <w:t>.</w:t>
      </w:r>
    </w:p>
    <w:p w:rsidR="00D12431" w:rsidRDefault="00D12431" w:rsidP="002130C8"/>
    <w:p w:rsidR="00D12431" w:rsidRDefault="00D12431" w:rsidP="002130C8">
      <w:pPr>
        <w:pStyle w:val="Rubrik3"/>
      </w:pPr>
      <w:r>
        <w:t>Deltagarorganisation</w:t>
      </w:r>
      <w:r w:rsidR="00C0098E">
        <w:t xml:space="preserve"> alternativt SKaPa</w:t>
      </w:r>
    </w:p>
    <w:p w:rsidR="00D12431" w:rsidRDefault="00D12431" w:rsidP="002130C8">
      <w:pPr>
        <w:pStyle w:val="Liststycke"/>
        <w:numPr>
          <w:ilvl w:val="0"/>
          <w:numId w:val="8"/>
        </w:numPr>
      </w:pPr>
      <w:r>
        <w:t>Patienten bör meddelas att raderingen är slutförd och att inga nya uppgifter kommer att skickas.</w:t>
      </w:r>
      <w:r w:rsidR="00C0098E">
        <w:t xml:space="preserve"> Detta meddelas patienten av deltagarorganisationen. Om patienten anmält direkt till SKaPa är det dock</w:t>
      </w:r>
      <w:r w:rsidR="005B46D0">
        <w:t xml:space="preserve"> SKaPa som meddelar patienten </w:t>
      </w:r>
      <w:r w:rsidR="005B46D0" w:rsidRPr="003465B5">
        <w:t>och i dessa</w:t>
      </w:r>
      <w:r w:rsidR="00C0098E" w:rsidRPr="003465B5">
        <w:t xml:space="preserve"> </w:t>
      </w:r>
      <w:r w:rsidR="00C0098E">
        <w:t xml:space="preserve">fall </w:t>
      </w:r>
      <w:r w:rsidR="005B46D0">
        <w:t>gör SKaPa en anteckning om det</w:t>
      </w:r>
      <w:r w:rsidR="00C0098E">
        <w:t xml:space="preserve"> på blanketten innan den återsänds till deltagarorganisationen.</w:t>
      </w:r>
    </w:p>
    <w:p w:rsidR="00D12431" w:rsidRDefault="002130C8" w:rsidP="002130C8">
      <w:pPr>
        <w:pStyle w:val="Liststycke"/>
        <w:numPr>
          <w:ilvl w:val="0"/>
          <w:numId w:val="8"/>
        </w:numPr>
      </w:pPr>
      <w:r>
        <w:t>B</w:t>
      </w:r>
      <w:r w:rsidR="00D12431">
        <w:t>lanketten arki</w:t>
      </w:r>
      <w:r>
        <w:t>veras hos deltagarorganisationen.</w:t>
      </w:r>
      <w:r w:rsidR="00640F12">
        <w:t xml:space="preserve"> Det är deltagarorganisationens skyldighet att inte skicka nya uppgifter till SKaPa för aktuell patient.</w:t>
      </w:r>
    </w:p>
    <w:p w:rsidR="00C87776" w:rsidRDefault="00C87776" w:rsidP="00983190"/>
    <w:p w:rsidR="00AD261C" w:rsidRDefault="00AD261C" w:rsidP="00AD261C">
      <w:pPr>
        <w:pStyle w:val="Rubrik2"/>
      </w:pPr>
      <w:r>
        <w:t>Bra att veta</w:t>
      </w:r>
    </w:p>
    <w:p w:rsidR="003D70AE" w:rsidRDefault="003D70AE" w:rsidP="003D70AE">
      <w:pPr>
        <w:pStyle w:val="Ingetavstnd"/>
        <w:numPr>
          <w:ilvl w:val="0"/>
          <w:numId w:val="5"/>
        </w:numPr>
      </w:pPr>
      <w:r>
        <w:t xml:space="preserve">Vid radering av uppgifter </w:t>
      </w:r>
      <w:r w:rsidR="00C0098E">
        <w:t>om</w:t>
      </w:r>
      <w:r>
        <w:t xml:space="preserve"> en patient kommer patientens samtliga uppgifter </w:t>
      </w:r>
      <w:r w:rsidR="00C0098E">
        <w:t xml:space="preserve">att </w:t>
      </w:r>
      <w:r>
        <w:t>raderas oa</w:t>
      </w:r>
      <w:r>
        <w:t>v</w:t>
      </w:r>
      <w:r>
        <w:t xml:space="preserve">sett vilken deltagarorganisation som har skickat in uppgifterna. </w:t>
      </w:r>
    </w:p>
    <w:p w:rsidR="003D70AE" w:rsidRDefault="003D70AE" w:rsidP="003D70AE">
      <w:pPr>
        <w:pStyle w:val="Ingetavstnd"/>
        <w:ind w:left="720"/>
      </w:pPr>
    </w:p>
    <w:p w:rsidR="00D12431" w:rsidRDefault="00D12431" w:rsidP="00DB32B2">
      <w:pPr>
        <w:pStyle w:val="Ingetavstnd"/>
        <w:numPr>
          <w:ilvl w:val="0"/>
          <w:numId w:val="5"/>
        </w:numPr>
      </w:pPr>
      <w:r>
        <w:t>Blanketten ”Anmälan om radering av patientuppgifter” finns att ladda hem för deltagarorgan</w:t>
      </w:r>
      <w:r>
        <w:t>i</w:t>
      </w:r>
      <w:r>
        <w:t xml:space="preserve">sationer på hemsidan </w:t>
      </w:r>
      <w:hyperlink r:id="rId10" w:history="1">
        <w:r w:rsidRPr="00402172">
          <w:rPr>
            <w:rStyle w:val="Hyperlnk"/>
          </w:rPr>
          <w:t>www.skapareg.se/dokument</w:t>
        </w:r>
      </w:hyperlink>
      <w:r>
        <w:t xml:space="preserve"> eller kan rekvireras direkt från SKaPa</w:t>
      </w:r>
      <w:r w:rsidR="002130C8">
        <w:t>.</w:t>
      </w:r>
    </w:p>
    <w:p w:rsidR="008C2769" w:rsidRDefault="008C2769" w:rsidP="008C2769">
      <w:pPr>
        <w:pStyle w:val="Ingetavstnd"/>
        <w:ind w:left="720"/>
      </w:pPr>
    </w:p>
    <w:p w:rsidR="00D12431" w:rsidRDefault="00D12431" w:rsidP="00DB32B2">
      <w:pPr>
        <w:pStyle w:val="Ingetavstnd"/>
        <w:numPr>
          <w:ilvl w:val="0"/>
          <w:numId w:val="5"/>
        </w:numPr>
      </w:pPr>
      <w:r>
        <w:t xml:space="preserve">SKaPa nås genom mail </w:t>
      </w:r>
      <w:hyperlink r:id="rId11" w:history="1">
        <w:r w:rsidRPr="00402172">
          <w:rPr>
            <w:rStyle w:val="Hyperlnk"/>
          </w:rPr>
          <w:t>skapa@liv.se</w:t>
        </w:r>
      </w:hyperlink>
      <w:r>
        <w:t xml:space="preserve"> eller </w:t>
      </w:r>
      <w:r w:rsidR="002130C8">
        <w:t>054-61 50 00.</w:t>
      </w:r>
      <w:r w:rsidR="005B46D0">
        <w:t xml:space="preserve"> </w:t>
      </w:r>
    </w:p>
    <w:p w:rsidR="008C2769" w:rsidRDefault="008C2769" w:rsidP="008C2769">
      <w:pPr>
        <w:pStyle w:val="Ingetavstnd"/>
        <w:ind w:left="720"/>
      </w:pPr>
    </w:p>
    <w:p w:rsidR="00DB32B2" w:rsidRDefault="008C2769" w:rsidP="00DB32B2">
      <w:pPr>
        <w:pStyle w:val="Ingetavstnd"/>
        <w:numPr>
          <w:ilvl w:val="0"/>
          <w:numId w:val="5"/>
        </w:numPr>
      </w:pPr>
      <w:r>
        <w:t>SKaPa</w:t>
      </w:r>
      <w:r w:rsidR="00D12431">
        <w:t xml:space="preserve"> </w:t>
      </w:r>
      <w:r>
        <w:t>post</w:t>
      </w:r>
      <w:r w:rsidR="00D12431">
        <w:t xml:space="preserve">adress: </w:t>
      </w:r>
      <w:r w:rsidR="00C0098E">
        <w:t xml:space="preserve">SKaPa, </w:t>
      </w:r>
      <w:r w:rsidR="00D12431">
        <w:t>Landstingshuset</w:t>
      </w:r>
      <w:r w:rsidR="005B46D0">
        <w:t>,</w:t>
      </w:r>
      <w:r w:rsidR="00D12431">
        <w:t xml:space="preserve"> 652 81 Karlstad. </w:t>
      </w:r>
      <w:r w:rsidR="00EE74BD">
        <w:t>Ifylld blankett ska alltid skickas med</w:t>
      </w:r>
      <w:r w:rsidR="00DA0375">
        <w:t xml:space="preserve"> traditionell post </w:t>
      </w:r>
      <w:r w:rsidR="00EE74BD">
        <w:t>då</w:t>
      </w:r>
      <w:r w:rsidR="00DA0375">
        <w:t xml:space="preserve"> den innehåller personnummer. </w:t>
      </w:r>
      <w:r w:rsidR="00DB32B2" w:rsidRPr="00DB32B2">
        <w:t xml:space="preserve"> </w:t>
      </w:r>
    </w:p>
    <w:p w:rsidR="008C2769" w:rsidRDefault="008C2769" w:rsidP="008C2769">
      <w:pPr>
        <w:pStyle w:val="Ingetavstnd"/>
        <w:ind w:left="720"/>
      </w:pPr>
    </w:p>
    <w:p w:rsidR="00DA0375" w:rsidRDefault="00DB32B2" w:rsidP="00DB32B2">
      <w:pPr>
        <w:pStyle w:val="Ingetavstnd"/>
        <w:numPr>
          <w:ilvl w:val="0"/>
          <w:numId w:val="5"/>
        </w:numPr>
      </w:pPr>
      <w:r>
        <w:t xml:space="preserve">Om </w:t>
      </w:r>
      <w:r w:rsidR="00640F12">
        <w:t>det av misstag skickats nya uppgifter till SKaPa på en patient</w:t>
      </w:r>
      <w:r w:rsidR="00EB6E74">
        <w:t xml:space="preserve"> där uppgifter redan är rad</w:t>
      </w:r>
      <w:r w:rsidR="00EB6E74">
        <w:t>e</w:t>
      </w:r>
      <w:r w:rsidR="00EB6E74">
        <w:t>rade</w:t>
      </w:r>
      <w:r w:rsidR="00640F12">
        <w:t xml:space="preserve"> </w:t>
      </w:r>
      <w:r>
        <w:t xml:space="preserve">kan </w:t>
      </w:r>
      <w:r w:rsidR="00EE74BD">
        <w:t>deltagarorganisationen</w:t>
      </w:r>
      <w:r>
        <w:t xml:space="preserve"> ta kontakt med SKaPa för radering av uppgifterna.</w:t>
      </w:r>
    </w:p>
    <w:p w:rsidR="008C2769" w:rsidRDefault="008C2769" w:rsidP="008C2769">
      <w:pPr>
        <w:pStyle w:val="Ingetavstnd"/>
        <w:ind w:left="720"/>
      </w:pPr>
    </w:p>
    <w:p w:rsidR="00DB32B2" w:rsidRDefault="00730460" w:rsidP="004F50DA">
      <w:pPr>
        <w:pStyle w:val="Ingetavstnd"/>
        <w:numPr>
          <w:ilvl w:val="0"/>
          <w:numId w:val="5"/>
        </w:numPr>
      </w:pPr>
      <w:r>
        <w:t xml:space="preserve">Varje deltagarorganisation </w:t>
      </w:r>
      <w:r w:rsidR="003D70AE">
        <w:t>arkiverar</w:t>
      </w:r>
      <w:r>
        <w:t xml:space="preserve"> vilka patienter som inte vill delta i </w:t>
      </w:r>
      <w:proofErr w:type="spellStart"/>
      <w:r>
        <w:t>SKa</w:t>
      </w:r>
      <w:proofErr w:type="spellEnd"/>
      <w:r w:rsidR="00EB6E74">
        <w:t xml:space="preserve"> </w:t>
      </w:r>
      <w:r>
        <w:t>Pa</w:t>
      </w:r>
      <w:r w:rsidR="004F50DA">
        <w:t xml:space="preserve"> </w:t>
      </w:r>
      <w:r>
        <w:t>Dessa u</w:t>
      </w:r>
      <w:r w:rsidR="00DB32B2">
        <w:t>ppgifter kan behövas</w:t>
      </w:r>
      <w:r w:rsidR="008C2769">
        <w:t xml:space="preserve"> vid systembyte eller liknande för att säkerställa att inte uppgifter skickas igen.</w:t>
      </w:r>
    </w:p>
    <w:p w:rsidR="008C2769" w:rsidRDefault="008C2769" w:rsidP="008C2769">
      <w:pPr>
        <w:pStyle w:val="Ingetavstnd"/>
        <w:ind w:left="720"/>
      </w:pPr>
    </w:p>
    <w:p w:rsidR="00EE74BD" w:rsidRPr="003465B5" w:rsidRDefault="001E05AD" w:rsidP="00EE74BD">
      <w:pPr>
        <w:pStyle w:val="Ingetavstnd"/>
        <w:numPr>
          <w:ilvl w:val="0"/>
          <w:numId w:val="5"/>
        </w:numPr>
      </w:pPr>
      <w:r>
        <w:t xml:space="preserve">SKaPa </w:t>
      </w:r>
      <w:r w:rsidR="00342955">
        <w:t>får inte hålla</w:t>
      </w:r>
      <w:r>
        <w:t xml:space="preserve"> ett register med patienter </w:t>
      </w:r>
      <w:r w:rsidR="003D70AE">
        <w:t>som inte vill delta i registret. E</w:t>
      </w:r>
      <w:r w:rsidR="00342955">
        <w:t>nligt Hans Ram</w:t>
      </w:r>
      <w:r w:rsidR="00342955">
        <w:t>s</w:t>
      </w:r>
      <w:r w:rsidR="00342955">
        <w:t xml:space="preserve">tedt, </w:t>
      </w:r>
      <w:r w:rsidR="00EE74BD">
        <w:t>PUL-</w:t>
      </w:r>
      <w:r w:rsidR="00EE74BD" w:rsidRPr="003465B5">
        <w:t>ombud för</w:t>
      </w:r>
      <w:r w:rsidR="005B46D0" w:rsidRPr="003465B5">
        <w:t xml:space="preserve"> Landstingsstyrelsen</w:t>
      </w:r>
      <w:r w:rsidR="0068027B" w:rsidRPr="003465B5">
        <w:t xml:space="preserve"> i Värmland får en kopia på blanketten sparas, vilket kommer att ske.</w:t>
      </w:r>
    </w:p>
    <w:p w:rsidR="000556B8" w:rsidRDefault="000556B8" w:rsidP="000556B8">
      <w:pPr>
        <w:pStyle w:val="Ingetavstnd"/>
        <w:ind w:left="720"/>
      </w:pPr>
    </w:p>
    <w:p w:rsidR="003D70AE" w:rsidRPr="000556B8" w:rsidRDefault="00EE74BD" w:rsidP="003D70AE">
      <w:pPr>
        <w:pStyle w:val="Ingetavstnd"/>
        <w:numPr>
          <w:ilvl w:val="0"/>
          <w:numId w:val="5"/>
        </w:numPr>
      </w:pPr>
      <w:r>
        <w:t>Om en patient väljer att byta deltagarorganisation</w:t>
      </w:r>
      <w:r w:rsidR="000556B8">
        <w:t xml:space="preserve"> (vårdgivarorganisation</w:t>
      </w:r>
      <w:r>
        <w:t>)</w:t>
      </w:r>
      <w:r w:rsidR="000556B8">
        <w:t xml:space="preserve"> ansvarar patienten själv för att meddela nya deltagarorganisationen att hon/han </w:t>
      </w:r>
      <w:proofErr w:type="gramStart"/>
      <w:r w:rsidR="000556B8">
        <w:t>ej</w:t>
      </w:r>
      <w:proofErr w:type="gramEnd"/>
      <w:r w:rsidR="000556B8">
        <w:t xml:space="preserve"> vill delta i SKaPa. Patienten ska informeras om detta i samband med att patienten begär u</w:t>
      </w:r>
      <w:bookmarkStart w:id="0" w:name="_GoBack"/>
      <w:bookmarkEnd w:id="0"/>
      <w:r w:rsidR="000556B8">
        <w:t>tträde från registret.</w:t>
      </w:r>
      <w:r w:rsidRPr="000556B8">
        <w:t xml:space="preserve"> </w:t>
      </w:r>
    </w:p>
    <w:sectPr w:rsidR="003D70AE" w:rsidRPr="000556B8" w:rsidSect="00AD7B96">
      <w:headerReference w:type="default" r:id="rId12"/>
      <w:footerReference w:type="default" r:id="rId13"/>
      <w:pgSz w:w="11906" w:h="16838"/>
      <w:pgMar w:top="709" w:right="851" w:bottom="851" w:left="1134" w:header="709" w:footer="1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12" w:rsidRDefault="00640F12">
      <w:r>
        <w:separator/>
      </w:r>
    </w:p>
  </w:endnote>
  <w:endnote w:type="continuationSeparator" w:id="0">
    <w:p w:rsidR="00640F12" w:rsidRDefault="0064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109" w:rsidRPr="00AD7B96" w:rsidRDefault="003465B5" w:rsidP="00F00109">
    <w:pPr>
      <w:pStyle w:val="Sidhuvud"/>
      <w:tabs>
        <w:tab w:val="clear" w:pos="4536"/>
        <w:tab w:val="clear" w:pos="9072"/>
        <w:tab w:val="left" w:pos="4350"/>
      </w:tabs>
      <w:jc w:val="cen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>
      <w:rPr>
        <w:noProof/>
        <w:sz w:val="18"/>
      </w:rPr>
      <w:t>Radering av patientuppgifter 2014-03-27.docx</w:t>
    </w:r>
    <w:r>
      <w:rPr>
        <w:sz w:val="18"/>
      </w:rPr>
      <w:fldChar w:fldCharType="end"/>
    </w:r>
  </w:p>
  <w:p w:rsidR="00F00109" w:rsidRDefault="00F0010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12" w:rsidRDefault="00640F12">
      <w:r>
        <w:separator/>
      </w:r>
    </w:p>
  </w:footnote>
  <w:footnote w:type="continuationSeparator" w:id="0">
    <w:p w:rsidR="00640F12" w:rsidRDefault="0064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560978"/>
      <w:docPartObj>
        <w:docPartGallery w:val="Page Numbers (Top of Page)"/>
        <w:docPartUnique/>
      </w:docPartObj>
    </w:sdtPr>
    <w:sdtEndPr/>
    <w:sdtContent>
      <w:p w:rsidR="00C65827" w:rsidRDefault="00C65827">
        <w:pPr>
          <w:pStyle w:val="Sidhuvud"/>
          <w:jc w:val="right"/>
        </w:pPr>
        <w:r>
          <w:t xml:space="preserve">Sida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3465B5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av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3465B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640F12" w:rsidRDefault="00640F1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29D5"/>
    <w:multiLevelType w:val="hybridMultilevel"/>
    <w:tmpl w:val="32DC8B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44D7E"/>
    <w:multiLevelType w:val="hybridMultilevel"/>
    <w:tmpl w:val="3ECEF5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A4C37"/>
    <w:multiLevelType w:val="hybridMultilevel"/>
    <w:tmpl w:val="1BDA02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D645B"/>
    <w:multiLevelType w:val="hybridMultilevel"/>
    <w:tmpl w:val="A28EC0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4FFB"/>
    <w:multiLevelType w:val="hybridMultilevel"/>
    <w:tmpl w:val="21425C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565ED"/>
    <w:multiLevelType w:val="hybridMultilevel"/>
    <w:tmpl w:val="F34646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A07A1"/>
    <w:multiLevelType w:val="multilevel"/>
    <w:tmpl w:val="4E9E68C8"/>
    <w:styleLink w:val="Liv"/>
    <w:lvl w:ilvl="0">
      <w:start w:val="1"/>
      <w:numFmt w:val="none"/>
      <w:lvlText w:val="§1"/>
      <w:lvlJc w:val="left"/>
      <w:pPr>
        <w:tabs>
          <w:tab w:val="num" w:pos="2552"/>
        </w:tabs>
        <w:ind w:left="2552" w:firstLine="0"/>
      </w:pPr>
      <w:rPr>
        <w:rFonts w:ascii="Arial" w:hAnsi="Arial" w:hint="default"/>
        <w:sz w:val="28"/>
        <w:szCs w:val="28"/>
      </w:rPr>
    </w:lvl>
    <w:lvl w:ilvl="1">
      <w:start w:val="1"/>
      <w:numFmt w:val="none"/>
      <w:lvlText w:val="%2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7B4547F8"/>
    <w:multiLevelType w:val="hybridMultilevel"/>
    <w:tmpl w:val="6290CD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41"/>
    <w:rsid w:val="00000D26"/>
    <w:rsid w:val="00046A48"/>
    <w:rsid w:val="000556B8"/>
    <w:rsid w:val="00112115"/>
    <w:rsid w:val="001476DA"/>
    <w:rsid w:val="001E05AD"/>
    <w:rsid w:val="002130C8"/>
    <w:rsid w:val="002D3144"/>
    <w:rsid w:val="002D3C21"/>
    <w:rsid w:val="003206FA"/>
    <w:rsid w:val="00342955"/>
    <w:rsid w:val="003465B5"/>
    <w:rsid w:val="003D70AE"/>
    <w:rsid w:val="00460465"/>
    <w:rsid w:val="004A0797"/>
    <w:rsid w:val="004D5ACE"/>
    <w:rsid w:val="004F50DA"/>
    <w:rsid w:val="00523F49"/>
    <w:rsid w:val="00532EF2"/>
    <w:rsid w:val="00533276"/>
    <w:rsid w:val="005523B4"/>
    <w:rsid w:val="005A6426"/>
    <w:rsid w:val="005B46D0"/>
    <w:rsid w:val="005C45E3"/>
    <w:rsid w:val="006218C1"/>
    <w:rsid w:val="00640F12"/>
    <w:rsid w:val="00644CF9"/>
    <w:rsid w:val="0068027B"/>
    <w:rsid w:val="00692B15"/>
    <w:rsid w:val="006C22C2"/>
    <w:rsid w:val="006C6E1A"/>
    <w:rsid w:val="006F0D81"/>
    <w:rsid w:val="00730460"/>
    <w:rsid w:val="007525B4"/>
    <w:rsid w:val="007600FA"/>
    <w:rsid w:val="00763E68"/>
    <w:rsid w:val="008A71E1"/>
    <w:rsid w:val="008C2769"/>
    <w:rsid w:val="00912562"/>
    <w:rsid w:val="009143BB"/>
    <w:rsid w:val="00945F79"/>
    <w:rsid w:val="00961160"/>
    <w:rsid w:val="00983190"/>
    <w:rsid w:val="00A45C45"/>
    <w:rsid w:val="00A513E2"/>
    <w:rsid w:val="00AD261C"/>
    <w:rsid w:val="00AD50B0"/>
    <w:rsid w:val="00AD7B96"/>
    <w:rsid w:val="00AE19EF"/>
    <w:rsid w:val="00B07441"/>
    <w:rsid w:val="00B50A30"/>
    <w:rsid w:val="00B6314A"/>
    <w:rsid w:val="00B71EA7"/>
    <w:rsid w:val="00B73D1F"/>
    <w:rsid w:val="00BD50C3"/>
    <w:rsid w:val="00C0098E"/>
    <w:rsid w:val="00C30E06"/>
    <w:rsid w:val="00C4023A"/>
    <w:rsid w:val="00C65827"/>
    <w:rsid w:val="00C87776"/>
    <w:rsid w:val="00CB6847"/>
    <w:rsid w:val="00CF390B"/>
    <w:rsid w:val="00D12431"/>
    <w:rsid w:val="00D34938"/>
    <w:rsid w:val="00DA0375"/>
    <w:rsid w:val="00DB32B2"/>
    <w:rsid w:val="00DD1BB4"/>
    <w:rsid w:val="00E07B45"/>
    <w:rsid w:val="00E73A4A"/>
    <w:rsid w:val="00EB6E74"/>
    <w:rsid w:val="00EE7075"/>
    <w:rsid w:val="00EE74BD"/>
    <w:rsid w:val="00F00109"/>
    <w:rsid w:val="00F1646B"/>
    <w:rsid w:val="00F451AA"/>
    <w:rsid w:val="00F65436"/>
    <w:rsid w:val="00F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4A"/>
    <w:pPr>
      <w:tabs>
        <w:tab w:val="left" w:pos="2552"/>
        <w:tab w:val="left" w:pos="5103"/>
        <w:tab w:val="left" w:pos="7655"/>
        <w:tab w:val="right" w:pos="9356"/>
      </w:tabs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pPr>
      <w:keepNext/>
      <w:spacing w:after="400" w:line="320" w:lineRule="exact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523F49"/>
    <w:pPr>
      <w:keepNext/>
      <w:spacing w:before="300" w:after="12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523F49"/>
    <w:pPr>
      <w:keepNext/>
      <w:spacing w:before="260" w:after="120"/>
      <w:outlineLvl w:val="2"/>
    </w:pPr>
    <w:rPr>
      <w:rFonts w:ascii="Arial" w:hAnsi="Arial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Liv">
    <w:name w:val="Liv"/>
    <w:rsid w:val="00F1646B"/>
    <w:pPr>
      <w:numPr>
        <w:numId w:val="1"/>
      </w:numPr>
    </w:pPr>
  </w:style>
  <w:style w:type="paragraph" w:customStyle="1" w:styleId="Tabell">
    <w:name w:val="Tabell"/>
    <w:basedOn w:val="Normal"/>
    <w:next w:val="Normal"/>
    <w:pPr>
      <w:widowControl w:val="0"/>
      <w:tabs>
        <w:tab w:val="right" w:pos="7655"/>
      </w:tabs>
      <w:spacing w:after="200"/>
    </w:pPr>
    <w:rPr>
      <w:rFonts w:ascii="Arial" w:hAnsi="Arial"/>
      <w:sz w:val="20"/>
      <w:szCs w:val="20"/>
    </w:rPr>
  </w:style>
  <w:style w:type="paragraph" w:customStyle="1" w:styleId="utdrag">
    <w:name w:val="utdrag"/>
    <w:rPr>
      <w:sz w:val="24"/>
    </w:rPr>
  </w:style>
  <w:style w:type="paragraph" w:styleId="Sidhuvud">
    <w:name w:val="header"/>
    <w:basedOn w:val="Normal"/>
    <w:link w:val="SidhuvudChar"/>
    <w:uiPriority w:val="99"/>
    <w:rsid w:val="009143BB"/>
    <w:pPr>
      <w:tabs>
        <w:tab w:val="clear" w:pos="2552"/>
        <w:tab w:val="clear" w:pos="5103"/>
        <w:tab w:val="clear" w:pos="7655"/>
        <w:tab w:val="clear" w:pos="9356"/>
        <w:tab w:val="center" w:pos="4536"/>
        <w:tab w:val="right" w:pos="9072"/>
      </w:tabs>
    </w:pPr>
  </w:style>
  <w:style w:type="paragraph" w:styleId="Sidfot">
    <w:name w:val="footer"/>
    <w:basedOn w:val="Normal"/>
    <w:rsid w:val="009143BB"/>
    <w:pPr>
      <w:tabs>
        <w:tab w:val="clear" w:pos="2552"/>
        <w:tab w:val="clear" w:pos="5103"/>
        <w:tab w:val="clear" w:pos="7655"/>
        <w:tab w:val="clear" w:pos="9356"/>
        <w:tab w:val="center" w:pos="4536"/>
        <w:tab w:val="right" w:pos="9072"/>
      </w:tabs>
    </w:pPr>
  </w:style>
  <w:style w:type="paragraph" w:customStyle="1" w:styleId="Piska">
    <w:name w:val="Piska"/>
    <w:basedOn w:val="Normal"/>
    <w:autoRedefine/>
    <w:rPr>
      <w:sz w:val="20"/>
      <w:szCs w:val="20"/>
    </w:rPr>
  </w:style>
  <w:style w:type="paragraph" w:customStyle="1" w:styleId="Paragrafnummer">
    <w:name w:val="Paragrafnummer"/>
    <w:basedOn w:val="Rubrik2"/>
    <w:rsid w:val="00D34938"/>
    <w:pPr>
      <w:spacing w:before="360" w:after="0"/>
    </w:pPr>
    <w:rPr>
      <w:b w:val="0"/>
    </w:rPr>
  </w:style>
  <w:style w:type="paragraph" w:customStyle="1" w:styleId="Normalmedindrag">
    <w:name w:val="Normal med indrag"/>
    <w:basedOn w:val="Normal"/>
    <w:pPr>
      <w:tabs>
        <w:tab w:val="left" w:pos="2892"/>
      </w:tabs>
      <w:ind w:left="2892" w:hanging="340"/>
    </w:pPr>
  </w:style>
  <w:style w:type="character" w:customStyle="1" w:styleId="Rubrik1Char">
    <w:name w:val="Rubrik 1 Char"/>
    <w:basedOn w:val="Standardstycketeckensnitt"/>
    <w:link w:val="Rubrik1"/>
    <w:rsid w:val="00AD261C"/>
    <w:rPr>
      <w:rFonts w:ascii="Arial" w:hAnsi="Arial"/>
      <w:b/>
      <w:kern w:val="28"/>
      <w:sz w:val="28"/>
      <w:szCs w:val="24"/>
    </w:rPr>
  </w:style>
  <w:style w:type="character" w:customStyle="1" w:styleId="Rubrik2Char">
    <w:name w:val="Rubrik 2 Char"/>
    <w:basedOn w:val="Standardstycketeckensnitt"/>
    <w:link w:val="Rubrik2"/>
    <w:rsid w:val="00AD261C"/>
    <w:rPr>
      <w:rFonts w:ascii="Arial" w:hAnsi="Arial"/>
      <w:b/>
      <w:sz w:val="24"/>
      <w:szCs w:val="24"/>
    </w:rPr>
  </w:style>
  <w:style w:type="paragraph" w:styleId="Ingetavstnd">
    <w:name w:val="No Spacing"/>
    <w:uiPriority w:val="1"/>
    <w:qFormat/>
    <w:rsid w:val="00AD261C"/>
    <w:pPr>
      <w:tabs>
        <w:tab w:val="left" w:pos="2552"/>
        <w:tab w:val="left" w:pos="5103"/>
        <w:tab w:val="left" w:pos="7655"/>
        <w:tab w:val="right" w:pos="9356"/>
      </w:tabs>
    </w:pPr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A45C45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D314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A71E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71E1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C87776"/>
    <w:rPr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C4023A"/>
    <w:rPr>
      <w:color w:val="808080"/>
    </w:rPr>
  </w:style>
  <w:style w:type="paragraph" w:customStyle="1" w:styleId="419ACED6E82844CBAEF6EC5A4FB4C129">
    <w:name w:val="419ACED6E82844CBAEF6EC5A4FB4C129"/>
    <w:rsid w:val="00F0010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4A"/>
    <w:pPr>
      <w:tabs>
        <w:tab w:val="left" w:pos="2552"/>
        <w:tab w:val="left" w:pos="5103"/>
        <w:tab w:val="left" w:pos="7655"/>
        <w:tab w:val="right" w:pos="9356"/>
      </w:tabs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pPr>
      <w:keepNext/>
      <w:spacing w:after="400" w:line="320" w:lineRule="exact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523F49"/>
    <w:pPr>
      <w:keepNext/>
      <w:spacing w:before="300" w:after="12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523F49"/>
    <w:pPr>
      <w:keepNext/>
      <w:spacing w:before="260" w:after="120"/>
      <w:outlineLvl w:val="2"/>
    </w:pPr>
    <w:rPr>
      <w:rFonts w:ascii="Arial" w:hAnsi="Arial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Liv">
    <w:name w:val="Liv"/>
    <w:rsid w:val="00F1646B"/>
    <w:pPr>
      <w:numPr>
        <w:numId w:val="1"/>
      </w:numPr>
    </w:pPr>
  </w:style>
  <w:style w:type="paragraph" w:customStyle="1" w:styleId="Tabell">
    <w:name w:val="Tabell"/>
    <w:basedOn w:val="Normal"/>
    <w:next w:val="Normal"/>
    <w:pPr>
      <w:widowControl w:val="0"/>
      <w:tabs>
        <w:tab w:val="right" w:pos="7655"/>
      </w:tabs>
      <w:spacing w:after="200"/>
    </w:pPr>
    <w:rPr>
      <w:rFonts w:ascii="Arial" w:hAnsi="Arial"/>
      <w:sz w:val="20"/>
      <w:szCs w:val="20"/>
    </w:rPr>
  </w:style>
  <w:style w:type="paragraph" w:customStyle="1" w:styleId="utdrag">
    <w:name w:val="utdrag"/>
    <w:rPr>
      <w:sz w:val="24"/>
    </w:rPr>
  </w:style>
  <w:style w:type="paragraph" w:styleId="Sidhuvud">
    <w:name w:val="header"/>
    <w:basedOn w:val="Normal"/>
    <w:link w:val="SidhuvudChar"/>
    <w:uiPriority w:val="99"/>
    <w:rsid w:val="009143BB"/>
    <w:pPr>
      <w:tabs>
        <w:tab w:val="clear" w:pos="2552"/>
        <w:tab w:val="clear" w:pos="5103"/>
        <w:tab w:val="clear" w:pos="7655"/>
        <w:tab w:val="clear" w:pos="9356"/>
        <w:tab w:val="center" w:pos="4536"/>
        <w:tab w:val="right" w:pos="9072"/>
      </w:tabs>
    </w:pPr>
  </w:style>
  <w:style w:type="paragraph" w:styleId="Sidfot">
    <w:name w:val="footer"/>
    <w:basedOn w:val="Normal"/>
    <w:rsid w:val="009143BB"/>
    <w:pPr>
      <w:tabs>
        <w:tab w:val="clear" w:pos="2552"/>
        <w:tab w:val="clear" w:pos="5103"/>
        <w:tab w:val="clear" w:pos="7655"/>
        <w:tab w:val="clear" w:pos="9356"/>
        <w:tab w:val="center" w:pos="4536"/>
        <w:tab w:val="right" w:pos="9072"/>
      </w:tabs>
    </w:pPr>
  </w:style>
  <w:style w:type="paragraph" w:customStyle="1" w:styleId="Piska">
    <w:name w:val="Piska"/>
    <w:basedOn w:val="Normal"/>
    <w:autoRedefine/>
    <w:rPr>
      <w:sz w:val="20"/>
      <w:szCs w:val="20"/>
    </w:rPr>
  </w:style>
  <w:style w:type="paragraph" w:customStyle="1" w:styleId="Paragrafnummer">
    <w:name w:val="Paragrafnummer"/>
    <w:basedOn w:val="Rubrik2"/>
    <w:rsid w:val="00D34938"/>
    <w:pPr>
      <w:spacing w:before="360" w:after="0"/>
    </w:pPr>
    <w:rPr>
      <w:b w:val="0"/>
    </w:rPr>
  </w:style>
  <w:style w:type="paragraph" w:customStyle="1" w:styleId="Normalmedindrag">
    <w:name w:val="Normal med indrag"/>
    <w:basedOn w:val="Normal"/>
    <w:pPr>
      <w:tabs>
        <w:tab w:val="left" w:pos="2892"/>
      </w:tabs>
      <w:ind w:left="2892" w:hanging="340"/>
    </w:pPr>
  </w:style>
  <w:style w:type="character" w:customStyle="1" w:styleId="Rubrik1Char">
    <w:name w:val="Rubrik 1 Char"/>
    <w:basedOn w:val="Standardstycketeckensnitt"/>
    <w:link w:val="Rubrik1"/>
    <w:rsid w:val="00AD261C"/>
    <w:rPr>
      <w:rFonts w:ascii="Arial" w:hAnsi="Arial"/>
      <w:b/>
      <w:kern w:val="28"/>
      <w:sz w:val="28"/>
      <w:szCs w:val="24"/>
    </w:rPr>
  </w:style>
  <w:style w:type="character" w:customStyle="1" w:styleId="Rubrik2Char">
    <w:name w:val="Rubrik 2 Char"/>
    <w:basedOn w:val="Standardstycketeckensnitt"/>
    <w:link w:val="Rubrik2"/>
    <w:rsid w:val="00AD261C"/>
    <w:rPr>
      <w:rFonts w:ascii="Arial" w:hAnsi="Arial"/>
      <w:b/>
      <w:sz w:val="24"/>
      <w:szCs w:val="24"/>
    </w:rPr>
  </w:style>
  <w:style w:type="paragraph" w:styleId="Ingetavstnd">
    <w:name w:val="No Spacing"/>
    <w:uiPriority w:val="1"/>
    <w:qFormat/>
    <w:rsid w:val="00AD261C"/>
    <w:pPr>
      <w:tabs>
        <w:tab w:val="left" w:pos="2552"/>
        <w:tab w:val="left" w:pos="5103"/>
        <w:tab w:val="left" w:pos="7655"/>
        <w:tab w:val="right" w:pos="9356"/>
      </w:tabs>
    </w:pPr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A45C45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D314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A71E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71E1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C87776"/>
    <w:rPr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C4023A"/>
    <w:rPr>
      <w:color w:val="808080"/>
    </w:rPr>
  </w:style>
  <w:style w:type="paragraph" w:customStyle="1" w:styleId="419ACED6E82844CBAEF6EC5A4FB4C129">
    <w:name w:val="419ACED6E82844CBAEF6EC5A4FB4C129"/>
    <w:rsid w:val="00F0010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kapa@liv.s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kapareg.se/dokume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DD21-446E-4679-9B60-E28BD386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369C53D5.dotm</Template>
  <TotalTime>242</TotalTime>
  <Pages>2</Pages>
  <Words>606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Värmland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myha01</dc:creator>
  <cp:keywords/>
  <dc:description/>
  <cp:lastModifiedBy>Hagestål My</cp:lastModifiedBy>
  <cp:revision>28</cp:revision>
  <cp:lastPrinted>2014-02-04T20:33:00Z</cp:lastPrinted>
  <dcterms:created xsi:type="dcterms:W3CDTF">2013-02-18T14:53:00Z</dcterms:created>
  <dcterms:modified xsi:type="dcterms:W3CDTF">2014-02-27T10:04:00Z</dcterms:modified>
</cp:coreProperties>
</file>